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8" w:rsidRPr="00E607E8" w:rsidRDefault="00E607E8" w:rsidP="00E607E8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bdr w:val="none" w:sz="0" w:space="0" w:color="auto" w:frame="1"/>
          <w:lang w:eastAsia="ru-RU"/>
        </w:rPr>
      </w:pPr>
      <w:r w:rsidRPr="00E607E8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bdr w:val="none" w:sz="0" w:space="0" w:color="auto" w:frame="1"/>
          <w:lang w:eastAsia="ru-RU"/>
        </w:rPr>
        <w:t>Решения общих собраний участников (акционеров)</w:t>
      </w:r>
    </w:p>
    <w:p w:rsidR="00E607E8" w:rsidRPr="00E607E8" w:rsidRDefault="00E607E8" w:rsidP="00E607E8">
      <w:pPr>
        <w:spacing w:after="0" w:line="22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Дата раскрытия:  04.10.2016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Акционерное общество "Псковский завод аппаратуры дальней связи"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 Общие сведения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1.2. Сокращенное фирменное наименование эмитента: АО "Псковский завод АДС"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1.3. Место нахождения эмитента: </w:t>
      </w:r>
      <w:proofErr w:type="gramStart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 Псков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1.4. ОГРН эмитента: 1026000956321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1.5. ИНН эмитента: 6027014643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01265-D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1.7. </w:t>
      </w:r>
      <w:proofErr w:type="gramStart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Адрес страницы в сети Интернет, используемой эмитентом для раскрытия информации: https://e-disclosure.azipi.ru/organization/1570700/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2.Содержание сообщения.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2.1.Вид общего собрания участников (акционеров) эмитента: внеочередное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2.2.Форма проведения общего собрания участников (акционеров) эмитента: (собрание (совместное присутствие)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2.3.Дата, место, время проведения общего собрания участников (акционеров) эмитента:</w:t>
      </w:r>
      <w:proofErr w:type="gramEnd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gramStart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Дата проведения собрания:28.09.2016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Место проведения собрания:180004 г. Псков, ул. Гагарина, д. 4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Время проведения собрания:12-00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2.4.Кворум общего собрания участников (акционеров) эмитента:</w:t>
      </w:r>
      <w:proofErr w:type="gramEnd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В соответствии с данными реестра акционеров по состоянию на 06.09.2016 года (дата закрытия реестра перед собранием) в обществе зарегистрированы акционеры, обладающие в совокупности 25 142 (Двадцатью пятью тысячами ста сорока двумя) голосами, имеющими право на участие в общем собрании.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Число голосов, которыми обладают лица, принявшие участие в общем собрании акционеров, - 22 977 (Двадцать две тысячи девятьсот семьдесят семь) голосов.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В соответствии с требованием ст. 32 п. 1 ФЗ "Об акционерных обществах" акционеры – владельцы привилегированных акций не имеют на данном собрании права голоса ни по одному вопросу повестки дня.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Кворум имеется.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2.5.Повестка дня общего собрания участников (акционеров) эмитента: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 О досрочном прекращении полномочий генерального директора АО "Псковский завод аппаратуры дальней связи".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 О передаче функций единоличного исполнительного органа Общества управляющей организац</w:t>
      </w:r>
      <w:proofErr w:type="gramStart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ии АО</w:t>
      </w:r>
      <w:proofErr w:type="gramEnd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"Омский научно-исследовательский институт приборостроения".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2.6.Результаты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Итоги голосования по 1 вопросу: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Голосовало 22 974 голоса (99,9869%)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Не голосовало 3 голоса (0,0131 %)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"За" 3 174 голоса (13,8138%)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"Против" 6 938 голоса (30,1954%)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"Воздержался" 12 862 голоса (55,9777%)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"Признано недействительными" 0 голосов (0%)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На основании Федерального закона от 26.12.1995 № 208-ФЗ "Об акционерных обществах" решение по вопросу № 1 повестки дня собрания НЕ ПРИНЯТО.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Итоги голосования по 2 вопросу: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gramStart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Голосовало 22 974 голоса (99,9869%)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Не голосовало 3 голоса (0,0131 %)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"За" 3 175 голосов (13,8182%)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"Против" 6 931 голос (30,1649%)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"Воздержался" 12 868 голосов (56,0038%)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"Признано недействительными" 0 голосов (0%)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На основании Федерального закона от 26.12.1995 № 208-ФЗ "Об акционерных обществах" решение по вопросу № 2 повестки дня собрания НЕ ПРИНЯТО.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2.7.Дата составления и номер протокола общего собрания участников (акционеров) эмитента</w:t>
      </w:r>
      <w:proofErr w:type="gramEnd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28.09.2016, Протокол № 1 внеочередного общего собрания акционеров Акционерного общества "Псковский завод аппаратуры дальней связи"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2.8.Идентификационные признаки акций, владельцы которых имеют право на участие в общем собрании акционеров эмитента: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акции обыкновенные именные бездокументарные.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Гос</w:t>
      </w:r>
      <w:proofErr w:type="spellEnd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. </w:t>
      </w:r>
      <w:proofErr w:type="spellStart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рег</w:t>
      </w:r>
      <w:proofErr w:type="spellEnd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 номер выпуска ценных бумаг: 57-1-П-231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Дата государственной регистрации выпуска: 29.06.1994.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3. Подпись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3.1. Генеральный </w:t>
      </w:r>
      <w:proofErr w:type="spellStart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директор_____________Семенов</w:t>
      </w:r>
      <w:proofErr w:type="spellEnd"/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Владимир Георгиевич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3.2. Дата 04.10.2016</w:t>
      </w:r>
      <w:r w:rsidRPr="00E607E8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</w:p>
    <w:p w:rsidR="00892E3F" w:rsidRDefault="00892E3F"/>
    <w:sectPr w:rsidR="00892E3F" w:rsidSect="008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98"/>
    <w:rsid w:val="00892E3F"/>
    <w:rsid w:val="00E607E8"/>
    <w:rsid w:val="00E87B98"/>
    <w:rsid w:val="00F9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3F"/>
  </w:style>
  <w:style w:type="paragraph" w:styleId="1">
    <w:name w:val="heading 1"/>
    <w:basedOn w:val="a"/>
    <w:link w:val="10"/>
    <w:uiPriority w:val="9"/>
    <w:qFormat/>
    <w:rsid w:val="00E60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60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584">
          <w:marLeft w:val="3150"/>
          <w:marRight w:val="3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 Валентиновна</cp:lastModifiedBy>
  <cp:revision>3</cp:revision>
  <dcterms:created xsi:type="dcterms:W3CDTF">2016-10-27T11:48:00Z</dcterms:created>
  <dcterms:modified xsi:type="dcterms:W3CDTF">2016-10-27T11:50:00Z</dcterms:modified>
</cp:coreProperties>
</file>